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D91" w:rsidRPr="00E658D6" w:rsidRDefault="003F1410" w:rsidP="003F1410">
      <w:pPr>
        <w:jc w:val="center"/>
        <w:rPr>
          <w:rFonts w:ascii="AngsanaUPC" w:hAnsi="AngsanaUPC" w:cs="AngsanaUPC"/>
        </w:rPr>
      </w:pPr>
      <w:r w:rsidRPr="00E658D6">
        <w:rPr>
          <w:rFonts w:ascii="AngsanaUPC" w:hAnsi="AngsanaUPC" w:cs="AngsanaUPC"/>
          <w:noProof/>
          <w:cs/>
        </w:rPr>
        <w:drawing>
          <wp:inline distT="0" distB="0" distL="0" distR="0">
            <wp:extent cx="1176272" cy="1508284"/>
            <wp:effectExtent l="0" t="0" r="5080" b="0"/>
            <wp:docPr id="1" name="รูปภาพ 1" descr="C:\Users\ajrose\AppData\Local\Microsoft\Windows\INetCache\Content.MSO\3879529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rose\AppData\Local\Microsoft\Windows\INetCache\Content.MSO\38795293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86" cy="156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410" w:rsidRPr="0013454D" w:rsidRDefault="003F1410" w:rsidP="00E658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3454D">
        <w:rPr>
          <w:rFonts w:ascii="TH SarabunPSK" w:hAnsi="TH SarabunPSK" w:cs="TH SarabunPSK"/>
          <w:b/>
          <w:bCs/>
          <w:sz w:val="44"/>
          <w:szCs w:val="44"/>
          <w:cs/>
        </w:rPr>
        <w:t>รายงานการวิจัย</w:t>
      </w:r>
    </w:p>
    <w:p w:rsidR="0081421E" w:rsidRPr="0013454D" w:rsidRDefault="0081421E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13454D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การวิจัยและพัฒนาผลิตภัณฑ์เพื่อเสริมสร้างความเข้มแข็งให้เศรษฐกิจชุมชน กรณีศึกษากลุ่มวิสาหกิจชุมชนโกโก้นางั่ว ตำบลนางั่ว </w:t>
      </w:r>
    </w:p>
    <w:p w:rsidR="00A31B64" w:rsidRPr="0013454D" w:rsidRDefault="0081421E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13454D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อำเภอเมือง จังหวัดเพชรบูรณ์</w:t>
      </w:r>
    </w:p>
    <w:p w:rsidR="003F1410" w:rsidRPr="0013454D" w:rsidRDefault="0081421E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A Research and Development for 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Strenghtening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Community Socio-</w:t>
      </w:r>
      <w:proofErr w:type="gram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economic :</w:t>
      </w:r>
      <w:proofErr w:type="gram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A Case Study of Cocoa Na-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ngua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Group, 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Tambon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Na-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ngua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, 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Muang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District, </w:t>
      </w:r>
      <w:proofErr w:type="spellStart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>Phetchabun</w:t>
      </w:r>
      <w:proofErr w:type="spellEnd"/>
      <w:r w:rsidRPr="0013454D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Province.</w:t>
      </w:r>
    </w:p>
    <w:p w:rsidR="00A31B64" w:rsidRDefault="00A31B64" w:rsidP="00E658D6">
      <w:pPr>
        <w:rPr>
          <w:rFonts w:ascii="AngsanaUPC" w:hAnsi="AngsanaUPC" w:cs="AngsanaUPC"/>
          <w:b/>
          <w:bCs/>
          <w:sz w:val="44"/>
          <w:szCs w:val="44"/>
        </w:rPr>
      </w:pPr>
    </w:p>
    <w:p w:rsidR="00E658D6" w:rsidRPr="00E658D6" w:rsidRDefault="00E658D6" w:rsidP="00E658D6">
      <w:pPr>
        <w:rPr>
          <w:rFonts w:ascii="AngsanaUPC" w:hAnsi="AngsanaUPC" w:cs="AngsanaUPC"/>
          <w:b/>
          <w:bCs/>
          <w:sz w:val="44"/>
          <w:szCs w:val="44"/>
        </w:rPr>
      </w:pPr>
    </w:p>
    <w:p w:rsidR="0081421E" w:rsidRPr="0013454D" w:rsidRDefault="005A1DA2" w:rsidP="000F2B82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ใจ</w:t>
      </w:r>
      <w:proofErr w:type="spellStart"/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สค</w:t>
      </w:r>
      <w:proofErr w:type="spellEnd"/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ราญ  จารึกสมาน</w:t>
      </w:r>
    </w:p>
    <w:p w:rsidR="003F1410" w:rsidRPr="0013454D" w:rsidRDefault="0081421E" w:rsidP="000F2B82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3F1410" w:rsidRPr="0013454D">
        <w:rPr>
          <w:rFonts w:ascii="TH SarabunPSK" w:hAnsi="TH SarabunPSK" w:cs="TH SarabunPSK"/>
          <w:b/>
          <w:bCs/>
          <w:sz w:val="40"/>
          <w:szCs w:val="40"/>
          <w:cs/>
        </w:rPr>
        <w:t>สาขา</w:t>
      </w:r>
      <w:r w:rsidR="005A1DA2" w:rsidRPr="0013454D">
        <w:rPr>
          <w:rFonts w:ascii="TH SarabunPSK" w:hAnsi="TH SarabunPSK" w:cs="TH SarabunPSK"/>
          <w:b/>
          <w:bCs/>
          <w:sz w:val="40"/>
          <w:szCs w:val="40"/>
          <w:cs/>
        </w:rPr>
        <w:t>วิชา</w:t>
      </w:r>
      <w:r w:rsidR="003F1410" w:rsidRPr="0013454D">
        <w:rPr>
          <w:rFonts w:ascii="TH SarabunPSK" w:hAnsi="TH SarabunPSK" w:cs="TH SarabunPSK"/>
          <w:b/>
          <w:bCs/>
          <w:sz w:val="40"/>
          <w:szCs w:val="40"/>
          <w:cs/>
        </w:rPr>
        <w:t>พัฒนาสังคม คณะมนุษยศาสตร์และสังคมศาสตร์</w:t>
      </w:r>
    </w:p>
    <w:p w:rsidR="003F1410" w:rsidRPr="0013454D" w:rsidRDefault="003F1410" w:rsidP="000F2B82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เพชรบูรณ์</w:t>
      </w:r>
    </w:p>
    <w:p w:rsidR="003F1410" w:rsidRPr="0013454D" w:rsidRDefault="003F1410" w:rsidP="003F1410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1B64" w:rsidRPr="0013454D" w:rsidRDefault="00A31B64" w:rsidP="003F1410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A31B64" w:rsidRPr="0013454D" w:rsidRDefault="00A31B64" w:rsidP="003F1410">
      <w:pPr>
        <w:rPr>
          <w:rFonts w:ascii="TH SarabunPSK" w:hAnsi="TH SarabunPSK" w:cs="TH SarabunPSK"/>
          <w:b/>
          <w:bCs/>
          <w:sz w:val="44"/>
          <w:szCs w:val="44"/>
        </w:rPr>
      </w:pPr>
    </w:p>
    <w:p w:rsidR="00B47C7D" w:rsidRDefault="00B47C7D" w:rsidP="00AC513E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F1410" w:rsidRPr="0013454D" w:rsidRDefault="003F1410" w:rsidP="00AC513E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454D">
        <w:rPr>
          <w:rFonts w:ascii="TH SarabunPSK" w:hAnsi="TH SarabunPSK" w:cs="TH SarabunPSK"/>
          <w:b/>
          <w:bCs/>
          <w:sz w:val="40"/>
          <w:szCs w:val="40"/>
          <w:cs/>
        </w:rPr>
        <w:t>ประจำปีงบประมาณ 256</w:t>
      </w:r>
      <w:r w:rsidR="0081421E" w:rsidRPr="0013454D">
        <w:rPr>
          <w:rFonts w:ascii="TH SarabunPSK" w:hAnsi="TH SarabunPSK" w:cs="TH SarabunPSK"/>
          <w:b/>
          <w:bCs/>
          <w:sz w:val="40"/>
          <w:szCs w:val="40"/>
          <w:cs/>
        </w:rPr>
        <w:t>5</w:t>
      </w:r>
    </w:p>
    <w:p w:rsidR="008F65A2" w:rsidRDefault="008F65A2" w:rsidP="003F1410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8F65A2" w:rsidRDefault="008F65A2" w:rsidP="003F1410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8F65A2" w:rsidRDefault="008F65A2" w:rsidP="003F1410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AC513E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รายงานวิจัย</w:t>
      </w:r>
      <w:r w:rsidRPr="00AC513E"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3703704</wp:posOffset>
                </wp:positionH>
                <wp:positionV relativeFrom="paragraph">
                  <wp:posOffset>-789534</wp:posOffset>
                </wp:positionV>
                <wp:extent cx="2657950" cy="376517"/>
                <wp:effectExtent l="0" t="0" r="9525" b="508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950" cy="3765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5A2" w:rsidRPr="00AC513E" w:rsidRDefault="008F65A2" w:rsidP="008F65A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C513E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รหัสโครงการสัญญา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" o:spid="_x0000_s1026" style="position:absolute;left:0;text-align:left;margin-left:291.65pt;margin-top:-62.15pt;width:209.3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cWPzAIAALYFAAAOAAAAZHJzL2Uyb0RvYy54bWysVM1u1DAQviPxDpbvNJul26WrZqtVqyKk&#10;ql3Rop69jrOJ5NjG9u5mOXGER0DiAhIXuCEh0rfJozC2k2wpFQdEDs6MZ+abH8/M0XFVcrRm2hRS&#10;JDjeG2DEBJVpIZYJfnV99uQZRsYSkRIuBUvwlhl8PH386GijJmwoc8lTphGACDPZqATn1qpJFBma&#10;s5KYPamYAGEmdUkssHoZpZpsAL3k0XAwOIg2UqdKS8qMgdvTIMRTj59ljNrLLDPMIp5giM36U/tz&#10;4c5oekQmS01UXtA2DPIPUZSkEOC0hzollqCVLv6AKguqpZGZ3aOyjGSWFZT5HCCbeHAvm6ucKOZz&#10;geIY1ZfJ/D9YerGea1SkCR5iJEgJT9TUX5v6R3P7rrl929TfmvpLy9afm/pTU39s6p9N/cERt++b&#10;+jsauipulJkA2JWa65YzQLqSVJku3R+SRZWv/LavPKssonA5PBiND0fwQBRkT8cHo3jsQKOdtdLG&#10;PmeyRI5IsIaX9QUn63Njg2qn4pwZyYv0rODcM66b2AnXaE2gDxbLuAX/TYsLpyukswqA7iZyiYVU&#10;PGW3nDk9Ll6yDArngveB+JbdOSGUMmHjIMpJyoLv0QC+znsXlk/UAzrkDPz32C1ApxlAOuwQZavv&#10;TJnv+N548LfAgnFv4T1LYXvjshBSPwTAIavWc9DvihRK46pkq0UFKo5cyHQLHaZlGD2j6FkBL3hO&#10;jJ0TDbMGjw77w17CkXG5SbBsKYxyqd88dO/0YQRAitEGZjfB5vWKaIYRfyFgOA7j/X037J7ZH42H&#10;wOi7ksVdiViVJxLaIoZNpagnnb7lHZlpWd7Ampk5ryAigoLvBFOrO+bEhp0Ci4qy2cyrwYArYs/F&#10;laIO3BXYdeh1dUO0atvYwgBcyG7OyeReNwddZynkbGVlVvhW39W1LT0sB99D7SJz2+cu77V263b6&#10;CwAA//8DAFBLAwQUAAYACAAAACEAeT0QbuMAAAANAQAADwAAAGRycy9kb3ducmV2LnhtbEyPPU/D&#10;MBCGdyT+g3VILKi1U9OqhDgVICGxMLRUiNGNTRw1Pkexm6T8eq4TbPfx6L3nis3kWzbYPjYBFWRz&#10;AcxiFUyDtYL9x+tsDSwmjUa3Aa2Cs42wKa+vCp2bMOLWDrtUMwrBmGsFLqUu5zxWznod56GzSLvv&#10;0HudqO1rbno9Urhv+UKIFfe6QbrgdGdfnK2Ou5NX8H6W8m24k8dx38i6+eFfz58uKHV7Mz09Akt2&#10;Sn8wXPRJHUpyOoQTmshaBcu1lIQqmGWLe6ouiBDZA7ADzVZLAbws+P8vyl8AAAD//wMAUEsBAi0A&#10;FAAGAAgAAAAhALaDOJL+AAAA4QEAABMAAAAAAAAAAAAAAAAAAAAAAFtDb250ZW50X1R5cGVzXS54&#10;bWxQSwECLQAUAAYACAAAACEAOP0h/9YAAACUAQAACwAAAAAAAAAAAAAAAAAvAQAAX3JlbHMvLnJl&#10;bHNQSwECLQAUAAYACAAAACEAGH3Fj8wCAAC2BQAADgAAAAAAAAAAAAAAAAAuAgAAZHJzL2Uyb0Rv&#10;Yy54bWxQSwECLQAUAAYACAAAACEAeT0QbuMAAAANAQAADwAAAAAAAAAAAAAAAAAmBQAAZHJzL2Rv&#10;d25yZXYueG1sUEsFBgAAAAAEAAQA8wAAADYGAAAAAA==&#10;" fillcolor="white [3212]" stroked="f" strokeweight="1pt">
                <v:textbox>
                  <w:txbxContent>
                    <w:p w:rsidR="008F65A2" w:rsidRPr="00AC513E" w:rsidRDefault="008F65A2" w:rsidP="008F65A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AC513E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รหัสโครงการสัญญา </w:t>
                      </w:r>
                    </w:p>
                  </w:txbxContent>
                </v:textbox>
              </v:rect>
            </w:pict>
          </mc:Fallback>
        </mc:AlternateContent>
      </w:r>
      <w:r w:rsidRPr="00AC513E">
        <w:rPr>
          <w:rFonts w:ascii="TH SarabunPSK" w:hAnsi="TH SarabunPSK" w:cs="TH SarabunPSK"/>
          <w:b/>
          <w:bCs/>
          <w:sz w:val="44"/>
          <w:szCs w:val="44"/>
          <w:cs/>
        </w:rPr>
        <w:t>ฉบับสมบูรณ์</w:t>
      </w:r>
    </w:p>
    <w:p w:rsidR="00AC4CDB" w:rsidRPr="00AC513E" w:rsidRDefault="00AC4CDB" w:rsidP="003F1410">
      <w:pPr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</w:p>
    <w:p w:rsidR="0081421E" w:rsidRPr="00AC513E" w:rsidRDefault="0081421E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AC513E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การวิจัยและพัฒนาผลิตภัณฑ์เพื่อเสริมสร้างความเข้มแข็งให้เศรษฐกิจชุมชน กรณีศึกษากลุ่มวิสาหกิจชุมชนโกโก้นางั่ว ตำบลนางั่ว </w:t>
      </w:r>
    </w:p>
    <w:p w:rsidR="00AC4CDB" w:rsidRPr="00AC4CDB" w:rsidRDefault="0081421E" w:rsidP="00AC4CDB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pacing w:val="7"/>
          <w:sz w:val="44"/>
          <w:szCs w:val="44"/>
        </w:rPr>
      </w:pPr>
      <w:r w:rsidRPr="00AC513E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อำเภอเมือง จังหวัดเพชรบูรณ์</w:t>
      </w:r>
    </w:p>
    <w:p w:rsidR="00AC4CDB" w:rsidRDefault="00AC4CDB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AC4CDB" w:rsidRPr="00AC4CDB" w:rsidRDefault="00AC4CDB" w:rsidP="0081421E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</w:p>
    <w:p w:rsidR="0081421E" w:rsidRPr="00AC513E" w:rsidRDefault="0081421E" w:rsidP="008142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A Research and Development for 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Strenghtening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Community Socio-</w:t>
      </w:r>
      <w:proofErr w:type="gram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economic :</w:t>
      </w:r>
      <w:proofErr w:type="gram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A Case Study of Cocoa Na-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ngua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Group, 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Tambon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Na-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ngua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, 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Muang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District, </w:t>
      </w:r>
      <w:proofErr w:type="spellStart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>Phetchabun</w:t>
      </w:r>
      <w:proofErr w:type="spellEnd"/>
      <w:r w:rsidRPr="00AC513E">
        <w:rPr>
          <w:rFonts w:ascii="TH SarabunPSK" w:hAnsi="TH SarabunPSK" w:cs="TH SarabunPSK"/>
          <w:b/>
          <w:bCs/>
          <w:spacing w:val="7"/>
          <w:sz w:val="44"/>
          <w:szCs w:val="44"/>
        </w:rPr>
        <w:t xml:space="preserve"> Province.</w:t>
      </w:r>
    </w:p>
    <w:p w:rsidR="0081421E" w:rsidRDefault="0081421E" w:rsidP="008F65A2">
      <w:pPr>
        <w:rPr>
          <w:rFonts w:ascii="AngsanaUPC" w:hAnsi="AngsanaUPC" w:cs="AngsanaUPC"/>
          <w:b/>
          <w:bCs/>
          <w:sz w:val="44"/>
          <w:szCs w:val="44"/>
        </w:rPr>
      </w:pPr>
    </w:p>
    <w:p w:rsidR="00AC4CDB" w:rsidRDefault="00AC4CDB" w:rsidP="008F65A2">
      <w:pPr>
        <w:rPr>
          <w:rFonts w:ascii="AngsanaUPC" w:hAnsi="AngsanaUPC" w:cs="AngsanaUPC"/>
          <w:b/>
          <w:bCs/>
          <w:sz w:val="44"/>
          <w:szCs w:val="44"/>
        </w:rPr>
      </w:pPr>
    </w:p>
    <w:p w:rsidR="00AC4CDB" w:rsidRDefault="00AC4CDB" w:rsidP="008F65A2">
      <w:pPr>
        <w:rPr>
          <w:rFonts w:ascii="AngsanaUPC" w:hAnsi="AngsanaUPC" w:cs="AngsanaUPC" w:hint="cs"/>
          <w:b/>
          <w:bCs/>
          <w:sz w:val="44"/>
          <w:szCs w:val="44"/>
        </w:rPr>
      </w:pPr>
    </w:p>
    <w:p w:rsidR="00AC513E" w:rsidRDefault="00AC513E" w:rsidP="008F65A2">
      <w:pPr>
        <w:rPr>
          <w:rFonts w:ascii="AngsanaUPC" w:hAnsi="AngsanaUPC" w:cs="AngsanaUPC"/>
          <w:b/>
          <w:bCs/>
          <w:sz w:val="44"/>
          <w:szCs w:val="44"/>
        </w:rPr>
      </w:pPr>
    </w:p>
    <w:p w:rsidR="008F65A2" w:rsidRPr="00AC513E" w:rsidRDefault="0081421E" w:rsidP="008F65A2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ab/>
      </w:r>
      <w:r w:rsidR="008F65A2" w:rsidRPr="00AC513E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337A11" w:rsidRPr="00AC513E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</w:t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>ใจ</w:t>
      </w:r>
      <w:proofErr w:type="spellStart"/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>สค</w:t>
      </w:r>
      <w:proofErr w:type="spellEnd"/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>ราญ  จารึกสมาน</w:t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  <w:t>สาขาวิชาพัฒนาสังคม</w:t>
      </w:r>
    </w:p>
    <w:p w:rsidR="0081421E" w:rsidRPr="00AC513E" w:rsidRDefault="0081421E" w:rsidP="0081421E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37A11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>คณะมนุษยศาสตร์และสังคมศาสตร์</w:t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F65A2" w:rsidRPr="00AC513E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AC513E"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 w:hint="cs"/>
          <w:b/>
          <w:bCs/>
          <w:sz w:val="40"/>
          <w:szCs w:val="40"/>
        </w:rPr>
      </w:pPr>
      <w:bookmarkStart w:id="0" w:name="_GoBack"/>
      <w:bookmarkEnd w:id="0"/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8F65A2" w:rsidRPr="00AC513E" w:rsidRDefault="008F65A2" w:rsidP="008F65A2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B47C7D" w:rsidRDefault="00B47C7D" w:rsidP="00B47C7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 w:hint="cs"/>
          <w:b/>
          <w:bCs/>
          <w:sz w:val="36"/>
          <w:szCs w:val="36"/>
          <w:cs/>
        </w:rPr>
        <w:t>ทุนอุดหนุนโดย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คณะมนุษยศาสตร์และสังคมศาสตร์  </w:t>
      </w:r>
    </w:p>
    <w:p w:rsidR="00B47C7D" w:rsidRPr="0023373D" w:rsidRDefault="00B47C7D" w:rsidP="00B47C7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เพชรบูรณ์</w:t>
      </w:r>
    </w:p>
    <w:p w:rsidR="00B47C7D" w:rsidRPr="0023373D" w:rsidRDefault="00B47C7D" w:rsidP="00B47C7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373D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พ.ศ. 2565</w:t>
      </w:r>
    </w:p>
    <w:p w:rsidR="00963039" w:rsidRPr="00AC513E" w:rsidRDefault="00963039" w:rsidP="008F65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sectPr w:rsidR="00963039" w:rsidRPr="00AC513E" w:rsidSect="0081421E">
      <w:pgSz w:w="11906" w:h="16838"/>
      <w:pgMar w:top="1800" w:right="10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10"/>
    <w:rsid w:val="000B4125"/>
    <w:rsid w:val="000F2B82"/>
    <w:rsid w:val="0013454D"/>
    <w:rsid w:val="00223725"/>
    <w:rsid w:val="00337A11"/>
    <w:rsid w:val="003F1410"/>
    <w:rsid w:val="004C3DEB"/>
    <w:rsid w:val="005A1DA2"/>
    <w:rsid w:val="0081421E"/>
    <w:rsid w:val="008F65A2"/>
    <w:rsid w:val="00963039"/>
    <w:rsid w:val="00983D91"/>
    <w:rsid w:val="00A31B64"/>
    <w:rsid w:val="00AC4CDB"/>
    <w:rsid w:val="00AC513E"/>
    <w:rsid w:val="00B47C7D"/>
    <w:rsid w:val="00E6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72CC6"/>
  <w15:chartTrackingRefBased/>
  <w15:docId w15:val="{AE6A8F15-0772-4D67-A503-45551216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14</cp:revision>
  <dcterms:created xsi:type="dcterms:W3CDTF">2020-12-10T07:30:00Z</dcterms:created>
  <dcterms:modified xsi:type="dcterms:W3CDTF">2023-02-19T07:26:00Z</dcterms:modified>
</cp:coreProperties>
</file>